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Rowan Mitchell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17 January 2022.</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Marketing Manager.</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Riley Chen (Sales Director).</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Develop and execute marketing strategy aligned with sales objectives</w:t>
      </w:r>
    </w:p>
    <w:p>
      <w:pPr>
        <w:pStyle w:val="ListParagraph"/>
        <w:numPr>
          <w:ilvl w:val="0"/>
          <w:numId w:val="1"/>
        </w:numPr>
        <w:spacing w:after="80"/>
      </w:pPr>
      <w:r>
        <w:rPr>
          <w:rFonts w:ascii="Open Sans" w:cs="Open Sans" w:eastAsia="Open Sans" w:hAnsi="Open Sans"/>
          <w:sz w:val="22"/>
          <w:szCs w:val="22"/>
        </w:rPr>
        <w:t xml:space="preserve">Manage brand positioning and ensure consistent brand expression across all touchpoints</w:t>
      </w:r>
    </w:p>
    <w:p>
      <w:pPr>
        <w:pStyle w:val="ListParagraph"/>
        <w:numPr>
          <w:ilvl w:val="0"/>
          <w:numId w:val="1"/>
        </w:numPr>
        <w:spacing w:after="80"/>
      </w:pPr>
      <w:r>
        <w:rPr>
          <w:rFonts w:ascii="Open Sans" w:cs="Open Sans" w:eastAsia="Open Sans" w:hAnsi="Open Sans"/>
          <w:sz w:val="22"/>
          <w:szCs w:val="22"/>
        </w:rPr>
        <w:t xml:space="preserve">Plan and execute digital marketing campaigns including SEO, SEM, email, and social media</w:t>
      </w:r>
    </w:p>
    <w:p>
      <w:pPr>
        <w:pStyle w:val="ListParagraph"/>
        <w:numPr>
          <w:ilvl w:val="0"/>
          <w:numId w:val="1"/>
        </w:numPr>
        <w:spacing w:after="80"/>
      </w:pPr>
      <w:r>
        <w:rPr>
          <w:rFonts w:ascii="Open Sans" w:cs="Open Sans" w:eastAsia="Open Sans" w:hAnsi="Open Sans"/>
          <w:sz w:val="22"/>
          <w:szCs w:val="22"/>
        </w:rPr>
        <w:t xml:space="preserve">Create content for website, product catalogs, and promotional materials</w:t>
      </w:r>
    </w:p>
    <w:p>
      <w:pPr>
        <w:pStyle w:val="ListParagraph"/>
        <w:numPr>
          <w:ilvl w:val="0"/>
          <w:numId w:val="1"/>
        </w:numPr>
        <w:spacing w:after="80"/>
      </w:pPr>
      <w:r>
        <w:rPr>
          <w:rFonts w:ascii="Open Sans" w:cs="Open Sans" w:eastAsia="Open Sans" w:hAnsi="Open Sans"/>
          <w:sz w:val="22"/>
          <w:szCs w:val="22"/>
        </w:rPr>
        <w:t xml:space="preserve">Develop marketing programs for B2B reseller partners and B2C direct customers</w:t>
      </w:r>
    </w:p>
    <w:p>
      <w:pPr>
        <w:pStyle w:val="ListParagraph"/>
        <w:numPr>
          <w:ilvl w:val="0"/>
          <w:numId w:val="1"/>
        </w:numPr>
        <w:spacing w:after="80"/>
      </w:pPr>
      <w:r>
        <w:rPr>
          <w:rFonts w:ascii="Open Sans" w:cs="Open Sans" w:eastAsia="Open Sans" w:hAnsi="Open Sans"/>
          <w:sz w:val="22"/>
          <w:szCs w:val="22"/>
        </w:rPr>
        <w:t xml:space="preserve">Manage marketing budget and measure ROI of campaigns</w:t>
      </w:r>
    </w:p>
    <w:p>
      <w:pPr>
        <w:pStyle w:val="ListParagraph"/>
        <w:numPr>
          <w:ilvl w:val="0"/>
          <w:numId w:val="1"/>
        </w:numPr>
        <w:spacing w:after="80"/>
      </w:pPr>
      <w:r>
        <w:rPr>
          <w:rFonts w:ascii="Open Sans" w:cs="Open Sans" w:eastAsia="Open Sans" w:hAnsi="Open Sans"/>
          <w:sz w:val="22"/>
          <w:szCs w:val="22"/>
        </w:rPr>
        <w:t xml:space="preserve">Coordinate with Channel Manager on reseller marketing support</w:t>
      </w:r>
    </w:p>
    <w:p>
      <w:pPr>
        <w:pStyle w:val="ListParagraph"/>
        <w:numPr>
          <w:ilvl w:val="0"/>
          <w:numId w:val="1"/>
        </w:numPr>
        <w:spacing w:after="80"/>
      </w:pPr>
      <w:r>
        <w:rPr>
          <w:rFonts w:ascii="Open Sans" w:cs="Open Sans" w:eastAsia="Open Sans" w:hAnsi="Open Sans"/>
          <w:sz w:val="22"/>
          <w:szCs w:val="22"/>
        </w:rPr>
        <w:t xml:space="preserve">Work with E-commerce Manager on website content and promotions</w:t>
      </w:r>
    </w:p>
    <w:p>
      <w:pPr>
        <w:pStyle w:val="ListParagraph"/>
        <w:numPr>
          <w:ilvl w:val="0"/>
          <w:numId w:val="1"/>
        </w:numPr>
        <w:spacing w:after="80"/>
      </w:pPr>
      <w:r>
        <w:rPr>
          <w:rFonts w:ascii="Open Sans" w:cs="Open Sans" w:eastAsia="Open Sans" w:hAnsi="Open Sans"/>
          <w:sz w:val="22"/>
          <w:szCs w:val="22"/>
        </w:rPr>
        <w:t xml:space="preserve">Manage agency relationships and external marketing vendors</w:t>
      </w:r>
    </w:p>
    <w:p>
      <w:pPr>
        <w:pStyle w:val="ListParagraph"/>
        <w:numPr>
          <w:ilvl w:val="0"/>
          <w:numId w:val="1"/>
        </w:numPr>
        <w:spacing w:after="80"/>
      </w:pPr>
      <w:r>
        <w:rPr>
          <w:rFonts w:ascii="Open Sans" w:cs="Open Sans" w:eastAsia="Open Sans" w:hAnsi="Open Sans"/>
          <w:sz w:val="22"/>
          <w:szCs w:val="22"/>
        </w:rPr>
        <w:t xml:space="preserve">Track marketing metrics and provide performance reports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$105,000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12%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17 January 2022</w:t>
      </w:r>
    </w:p>
    <w:p>
      <w:pPr>
        <w:spacing w:before="200" w:after="100"/>
      </w:pPr>
      <w:r>
        <w:rPr>
          <w:rFonts w:ascii="Open Sans" w:cs="Open Sans" w:eastAsia="Open Sans" w:hAnsi="Open Sans"/>
          <w:b/>
          <w:bCs/>
          <w:sz w:val="22"/>
          <w:szCs w:val="22"/>
        </w:rPr>
        <w:t xml:space="preserve">SIGNED by ROWAN MITCHELL:</w:t>
      </w:r>
    </w:p>
    <w:p>
      <w:pPr>
        <w:spacing w:before="150" w:after="50"/>
      </w:pPr>
      <w:r>
        <w:rPr>
          <w:rFonts w:ascii="Brush Script MT" w:cs="Brush Script MT" w:eastAsia="Brush Script MT" w:hAnsi="Brush Script MT"/>
          <w:i/>
          <w:iCs/>
          <w:color w:val="2C3E50"/>
          <w:sz w:val="28"/>
          <w:szCs w:val="28"/>
        </w:rPr>
        <w:t xml:space="preserve">Rowan Mitchell</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17 January 2022</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32E7ED51-30D6-4B78-B9A0-2E3A25F26227}"/>
</file>

<file path=customXml/itemProps2.xml><?xml version="1.0" encoding="utf-8"?>
<ds:datastoreItem xmlns:ds="http://schemas.openxmlformats.org/officeDocument/2006/customXml" ds:itemID="{AE2AF155-AB27-42CC-92D3-94F2568C21E8}"/>
</file>

<file path=customXml/itemProps3.xml><?xml version="1.0" encoding="utf-8"?>
<ds:datastoreItem xmlns:ds="http://schemas.openxmlformats.org/officeDocument/2006/customXml" ds:itemID="{B19E5E63-667D-4959-A62A-EA07B82C0D06}"/>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2026-01-16T09:06:49Z</dcterms:created>
  <dcterms:modified xsi:type="dcterms:W3CDTF">2026-01-16T09:06:49Z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